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rebuchet MS" w:cs="Trebuchet MS" w:eastAsia="Trebuchet MS" w:hAnsi="Trebuchet MS"/>
          <w:b w:val="1"/>
          <w:sz w:val="28"/>
          <w:szCs w:val="28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u w:val="single"/>
          <w:rtl w:val="0"/>
        </w:rPr>
        <w:t xml:space="preserve">Pre-Reading: The Case for Reparations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Trebuchet MS" w:cs="Trebuchet MS" w:eastAsia="Trebuchet MS" w:hAnsi="Trebuchet MS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b w:val="1"/>
          <w:u w:val="single"/>
          <w:rtl w:val="0"/>
        </w:rPr>
        <w:t xml:space="preserve">Directions: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 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Make a copy of this document for yourself. Go to </w:t>
      </w:r>
      <w:r w:rsidDel="00000000" w:rsidR="00000000" w:rsidRPr="00000000">
        <w:rPr>
          <w:rFonts w:ascii="Arial Unicode MS" w:cs="Arial Unicode MS" w:eastAsia="Arial Unicode MS" w:hAnsi="Arial Unicode MS"/>
          <w:b w:val="1"/>
          <w:rtl w:val="0"/>
        </w:rPr>
        <w:t xml:space="preserve">FILE → Make a Copy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. Then, save under your acount. 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Open the video: </w:t>
      </w:r>
      <w:hyperlink r:id="rId6">
        <w:r w:rsidDel="00000000" w:rsidR="00000000" w:rsidRPr="00000000">
          <w:rPr>
            <w:rFonts w:ascii="Trebuchet MS" w:cs="Trebuchet MS" w:eastAsia="Trebuchet MS" w:hAnsi="Trebuchet MS"/>
            <w:color w:val="1155cc"/>
            <w:u w:val="single"/>
            <w:rtl w:val="0"/>
          </w:rPr>
          <w:t xml:space="preserve">https://www.youtube.com/watch?v=kcCnQ3iRkys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I highly recommend turning subtitles on by clicking on the </w:t>
      </w:r>
      <w:r w:rsidDel="00000000" w:rsidR="00000000" w:rsidRPr="00000000">
        <w:rPr>
          <w:rFonts w:ascii="Trebuchet MS" w:cs="Trebuchet MS" w:eastAsia="Trebuchet MS" w:hAnsi="Trebuchet MS"/>
          <w:b w:val="1"/>
          <w:rtl w:val="0"/>
        </w:rPr>
        <w:t xml:space="preserve">CC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 button (bottom right).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As you watch/listen, </w:t>
      </w:r>
      <w:r w:rsidDel="00000000" w:rsidR="00000000" w:rsidRPr="00000000">
        <w:rPr>
          <w:rFonts w:ascii="Trebuchet MS" w:cs="Trebuchet MS" w:eastAsia="Trebuchet MS" w:hAnsi="Trebuchet MS"/>
          <w:b w:val="1"/>
          <w:rtl w:val="0"/>
        </w:rPr>
        <w:t xml:space="preserve">write answers to the following questions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. 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At the end, write down all the </w:t>
      </w:r>
      <w:r w:rsidDel="00000000" w:rsidR="00000000" w:rsidRPr="00000000">
        <w:rPr>
          <w:rFonts w:ascii="Trebuchet MS" w:cs="Trebuchet MS" w:eastAsia="Trebuchet MS" w:hAnsi="Trebuchet MS"/>
          <w:b w:val="1"/>
          <w:rtl w:val="0"/>
        </w:rPr>
        <w:t xml:space="preserve">questions you have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 about the issues Coates discusses. </w:t>
      </w:r>
    </w:p>
    <w:p w:rsidR="00000000" w:rsidDel="00000000" w:rsidP="00000000" w:rsidRDefault="00000000" w:rsidRPr="00000000" w14:paraId="00000009">
      <w:pPr>
        <w:numPr>
          <w:ilvl w:val="1"/>
          <w:numId w:val="1"/>
        </w:numPr>
        <w:ind w:left="1440" w:hanging="360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Don’t be afraid of your questions!</w:t>
      </w:r>
    </w:p>
    <w:p w:rsidR="00000000" w:rsidDel="00000000" w:rsidP="00000000" w:rsidRDefault="00000000" w:rsidRPr="00000000" w14:paraId="0000000A">
      <w:pPr>
        <w:numPr>
          <w:ilvl w:val="1"/>
          <w:numId w:val="1"/>
        </w:numPr>
        <w:ind w:left="1440" w:hanging="360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Ask about definitions of terms, historical context, who people are, what he means. 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rFonts w:ascii="Trebuchet MS" w:cs="Trebuchet MS" w:eastAsia="Trebuchet MS" w:hAnsi="Trebuchet MS"/>
          <w:highlight w:val="yellow"/>
        </w:rPr>
      </w:pPr>
      <w:r w:rsidDel="00000000" w:rsidR="00000000" w:rsidRPr="00000000">
        <w:rPr>
          <w:rFonts w:ascii="Trebuchet MS" w:cs="Trebuchet MS" w:eastAsia="Trebuchet MS" w:hAnsi="Trebuchet MS"/>
          <w:highlight w:val="yellow"/>
          <w:rtl w:val="0"/>
        </w:rPr>
        <w:t xml:space="preserve">Submit this document on Canvas using the assignment portal. 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Then, choose one of your responses and one (or more) questions to post to the </w:t>
      </w:r>
      <w:r w:rsidDel="00000000" w:rsidR="00000000" w:rsidRPr="00000000">
        <w:rPr>
          <w:rFonts w:ascii="Trebuchet MS" w:cs="Trebuchet MS" w:eastAsia="Trebuchet MS" w:hAnsi="Trebuchet MS"/>
          <w:b w:val="1"/>
          <w:rtl w:val="0"/>
        </w:rPr>
        <w:t xml:space="preserve">class discussion board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. In your post, you should:</w:t>
      </w:r>
    </w:p>
    <w:p w:rsidR="00000000" w:rsidDel="00000000" w:rsidP="00000000" w:rsidRDefault="00000000" w:rsidRPr="00000000" w14:paraId="0000000D">
      <w:pPr>
        <w:numPr>
          <w:ilvl w:val="1"/>
          <w:numId w:val="1"/>
        </w:numPr>
        <w:ind w:left="1440" w:hanging="360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Explain your answer to one of these questions, and why this is important or meaningful (as best you can).</w:t>
      </w:r>
    </w:p>
    <w:p w:rsidR="00000000" w:rsidDel="00000000" w:rsidP="00000000" w:rsidRDefault="00000000" w:rsidRPr="00000000" w14:paraId="0000000E">
      <w:pPr>
        <w:numPr>
          <w:ilvl w:val="1"/>
          <w:numId w:val="1"/>
        </w:numPr>
        <w:ind w:left="1440" w:hanging="360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Pose one (or more) questions you have about the issues discussed. </w:t>
      </w:r>
    </w:p>
    <w:p w:rsidR="00000000" w:rsidDel="00000000" w:rsidP="00000000" w:rsidRDefault="00000000" w:rsidRPr="00000000" w14:paraId="0000000F">
      <w:pPr>
        <w:numPr>
          <w:ilvl w:val="2"/>
          <w:numId w:val="1"/>
        </w:numPr>
        <w:ind w:left="2160" w:hanging="360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Your classmates and instructor will be able to answer these questions so we can fill in some of the context on our reading. </w:t>
      </w:r>
    </w:p>
    <w:p w:rsidR="00000000" w:rsidDel="00000000" w:rsidP="00000000" w:rsidRDefault="00000000" w:rsidRPr="00000000" w14:paraId="00000010">
      <w:pPr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ind w:left="720" w:hanging="360"/>
        <w:rPr>
          <w:rFonts w:ascii="Trebuchet MS" w:cs="Trebuchet MS" w:eastAsia="Trebuchet MS" w:hAnsi="Trebuchet MS"/>
          <w:b w:val="1"/>
          <w:sz w:val="24"/>
          <w:szCs w:val="24"/>
          <w:u w:val="non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24"/>
          <w:szCs w:val="24"/>
          <w:rtl w:val="0"/>
        </w:rPr>
        <w:t xml:space="preserve">What is the response from Senator Mitch McConnell about the issue of reparations? </w:t>
      </w:r>
    </w:p>
    <w:p w:rsidR="00000000" w:rsidDel="00000000" w:rsidP="00000000" w:rsidRDefault="00000000" w:rsidRPr="00000000" w14:paraId="00000013">
      <w:pPr>
        <w:ind w:left="720" w:firstLine="0"/>
        <w:rPr>
          <w:rFonts w:ascii="Trebuchet MS" w:cs="Trebuchet MS" w:eastAsia="Trebuchet MS" w:hAnsi="Trebuchet M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ind w:left="720" w:hanging="360"/>
        <w:rPr>
          <w:rFonts w:ascii="Trebuchet MS" w:cs="Trebuchet MS" w:eastAsia="Trebuchet MS" w:hAnsi="Trebuchet MS"/>
          <w:b w:val="1"/>
          <w:sz w:val="24"/>
          <w:szCs w:val="24"/>
          <w:u w:val="non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24"/>
          <w:szCs w:val="24"/>
          <w:rtl w:val="0"/>
        </w:rPr>
        <w:t xml:space="preserve">What is Coates’ critique of the “strange theory of governance”? </w:t>
      </w:r>
    </w:p>
    <w:p w:rsidR="00000000" w:rsidDel="00000000" w:rsidP="00000000" w:rsidRDefault="00000000" w:rsidRPr="00000000" w14:paraId="00000015">
      <w:pPr>
        <w:ind w:left="720" w:firstLine="0"/>
        <w:rPr>
          <w:rFonts w:ascii="Trebuchet MS" w:cs="Trebuchet MS" w:eastAsia="Trebuchet MS" w:hAnsi="Trebuchet M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ind w:left="720" w:hanging="360"/>
        <w:rPr>
          <w:rFonts w:ascii="Trebuchet MS" w:cs="Trebuchet MS" w:eastAsia="Trebuchet MS" w:hAnsi="Trebuchet MS"/>
          <w:b w:val="1"/>
          <w:sz w:val="24"/>
          <w:szCs w:val="24"/>
          <w:u w:val="non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24"/>
          <w:szCs w:val="24"/>
          <w:rtl w:val="0"/>
        </w:rPr>
        <w:t xml:space="preserve">What does Coates mean by “collective enterprise”? Who is included? </w:t>
      </w:r>
    </w:p>
    <w:p w:rsidR="00000000" w:rsidDel="00000000" w:rsidP="00000000" w:rsidRDefault="00000000" w:rsidRPr="00000000" w14:paraId="00000017">
      <w:pPr>
        <w:ind w:left="720" w:firstLine="0"/>
        <w:rPr>
          <w:rFonts w:ascii="Trebuchet MS" w:cs="Trebuchet MS" w:eastAsia="Trebuchet MS" w:hAnsi="Trebuchet M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ind w:left="720" w:hanging="360"/>
        <w:rPr>
          <w:rFonts w:ascii="Trebuchet MS" w:cs="Trebuchet MS" w:eastAsia="Trebuchet MS" w:hAnsi="Trebuchet MS"/>
          <w:b w:val="1"/>
          <w:sz w:val="24"/>
          <w:szCs w:val="24"/>
          <w:u w:val="non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24"/>
          <w:szCs w:val="24"/>
          <w:rtl w:val="0"/>
        </w:rPr>
        <w:t xml:space="preserve">What is the “dilemma of inheritance”?</w:t>
      </w:r>
    </w:p>
    <w:p w:rsidR="00000000" w:rsidDel="00000000" w:rsidP="00000000" w:rsidRDefault="00000000" w:rsidRPr="00000000" w14:paraId="00000019">
      <w:pPr>
        <w:ind w:left="720" w:firstLine="0"/>
        <w:rPr>
          <w:rFonts w:ascii="Trebuchet MS" w:cs="Trebuchet MS" w:eastAsia="Trebuchet MS" w:hAnsi="Trebuchet M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ind w:left="720" w:hanging="360"/>
        <w:rPr>
          <w:rFonts w:ascii="Trebuchet MS" w:cs="Trebuchet MS" w:eastAsia="Trebuchet MS" w:hAnsi="Trebuchet MS"/>
          <w:b w:val="1"/>
          <w:sz w:val="24"/>
          <w:szCs w:val="24"/>
          <w:u w:val="non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24"/>
          <w:szCs w:val="24"/>
          <w:rtl w:val="0"/>
        </w:rPr>
        <w:t xml:space="preserve">In what way(s) were slaves an “asset” to the United States”? </w:t>
      </w:r>
    </w:p>
    <w:p w:rsidR="00000000" w:rsidDel="00000000" w:rsidP="00000000" w:rsidRDefault="00000000" w:rsidRPr="00000000" w14:paraId="0000001B">
      <w:pPr>
        <w:ind w:left="720" w:firstLine="0"/>
        <w:rPr>
          <w:rFonts w:ascii="Trebuchet MS" w:cs="Trebuchet MS" w:eastAsia="Trebuchet MS" w:hAnsi="Trebuchet M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ind w:left="720" w:hanging="360"/>
        <w:rPr>
          <w:rFonts w:ascii="Trebuchet MS" w:cs="Trebuchet MS" w:eastAsia="Trebuchet MS" w:hAnsi="Trebuchet MS"/>
          <w:b w:val="1"/>
          <w:sz w:val="24"/>
          <w:szCs w:val="24"/>
          <w:u w:val="non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24"/>
          <w:szCs w:val="24"/>
          <w:rtl w:val="0"/>
        </w:rPr>
        <w:t xml:space="preserve">What were some of the practices of the “campaign of terror” after the Civil War? </w:t>
      </w:r>
    </w:p>
    <w:p w:rsidR="00000000" w:rsidDel="00000000" w:rsidP="00000000" w:rsidRDefault="00000000" w:rsidRPr="00000000" w14:paraId="0000001D">
      <w:pPr>
        <w:ind w:left="720" w:firstLine="0"/>
        <w:rPr>
          <w:rFonts w:ascii="Trebuchet MS" w:cs="Trebuchet MS" w:eastAsia="Trebuchet MS" w:hAnsi="Trebuchet M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ind w:left="720" w:hanging="360"/>
        <w:rPr>
          <w:rFonts w:ascii="Trebuchet MS" w:cs="Trebuchet MS" w:eastAsia="Trebuchet MS" w:hAnsi="Trebuchet MS"/>
          <w:b w:val="1"/>
          <w:sz w:val="24"/>
          <w:szCs w:val="24"/>
          <w:u w:val="non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24"/>
          <w:szCs w:val="24"/>
          <w:rtl w:val="0"/>
        </w:rPr>
        <w:t xml:space="preserve">Coates says reparations is a matter of: </w:t>
      </w:r>
    </w:p>
    <w:p w:rsidR="00000000" w:rsidDel="00000000" w:rsidP="00000000" w:rsidRDefault="00000000" w:rsidRPr="00000000" w14:paraId="0000001F">
      <w:pPr>
        <w:ind w:left="720" w:firstLine="0"/>
        <w:rPr>
          <w:rFonts w:ascii="Trebuchet MS" w:cs="Trebuchet MS" w:eastAsia="Trebuchet MS" w:hAnsi="Trebuchet M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2"/>
        </w:numPr>
        <w:ind w:left="720" w:hanging="360"/>
        <w:rPr>
          <w:rFonts w:ascii="Trebuchet MS" w:cs="Trebuchet MS" w:eastAsia="Trebuchet MS" w:hAnsi="Trebuchet MS"/>
          <w:b w:val="1"/>
          <w:sz w:val="24"/>
          <w:szCs w:val="24"/>
          <w:u w:val="non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24"/>
          <w:szCs w:val="24"/>
          <w:rtl w:val="0"/>
        </w:rPr>
        <w:t xml:space="preserve">What questions do you have about the issues Coates discusses? </w:t>
      </w:r>
    </w:p>
    <w:sectPr>
      <w:headerReference r:id="rId7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  <w:font w:name="Arial Unicode M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rPr>
        <w:rFonts w:ascii="Trebuchet MS" w:cs="Trebuchet MS" w:eastAsia="Trebuchet MS" w:hAnsi="Trebuchet MS"/>
      </w:rPr>
    </w:pPr>
    <w:r w:rsidDel="00000000" w:rsidR="00000000" w:rsidRPr="00000000">
      <w:rPr>
        <w:rFonts w:ascii="Trebuchet MS" w:cs="Trebuchet MS" w:eastAsia="Trebuchet MS" w:hAnsi="Trebuchet MS"/>
        <w:rtl w:val="0"/>
      </w:rPr>
      <w:t xml:space="preserve">100R (S20) / SNOW</w:t>
    </w:r>
  </w:p>
  <w:p w:rsidR="00000000" w:rsidDel="00000000" w:rsidP="00000000" w:rsidRDefault="00000000" w:rsidRPr="00000000" w14:paraId="00000022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youtube.com/watch?v=kcCnQ3iRkys" TargetMode="Externa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